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09D6A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157" w:afterLines="50" w:afterAutospacing="0" w:line="570" w:lineRule="exact"/>
        <w:ind w:left="0" w:right="0"/>
        <w:jc w:val="left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  <w:lang w:val="en-US" w:eastAsia="zh-CN"/>
        </w:rPr>
        <w:t>附件5</w:t>
      </w:r>
      <w:bookmarkStart w:id="0" w:name="_GoBack"/>
      <w:bookmarkEnd w:id="0"/>
    </w:p>
    <w:p w14:paraId="59FAA67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0" w:lineRule="exact"/>
        <w:ind w:left="0"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olor w:val="000000"/>
          <w:spacing w:val="0"/>
          <w:w w:val="100"/>
          <w:sz w:val="44"/>
          <w:szCs w:val="44"/>
          <w:vertAlign w:val="baseli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olor w:val="000000"/>
          <w:spacing w:val="0"/>
          <w:w w:val="100"/>
          <w:sz w:val="44"/>
          <w:szCs w:val="44"/>
          <w:vertAlign w:val="baseline"/>
          <w:lang w:val="en-US" w:eastAsia="zh-CN"/>
        </w:rPr>
        <w:t>2025年书法大赛优秀指导教师奖名单（29人）</w:t>
      </w:r>
    </w:p>
    <w:p w14:paraId="5B789FB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0" w:lineRule="exact"/>
        <w:ind w:left="0"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olor w:val="000000"/>
          <w:spacing w:val="0"/>
          <w:w w:val="100"/>
          <w:sz w:val="44"/>
          <w:szCs w:val="44"/>
          <w:vertAlign w:val="baseline"/>
          <w:lang w:val="en-US" w:eastAsia="zh-CN"/>
        </w:rPr>
      </w:pPr>
    </w:p>
    <w:p w14:paraId="79B3699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0" w:lineRule="exact"/>
        <w:ind w:left="0" w:right="0"/>
        <w:jc w:val="left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i w:val="0"/>
          <w:iCs w:val="0"/>
          <w:color w:val="000000"/>
          <w:spacing w:val="0"/>
          <w:w w:val="100"/>
          <w:kern w:val="0"/>
          <w:sz w:val="32"/>
          <w:szCs w:val="32"/>
          <w:u w:val="none"/>
          <w:vertAlign w:val="baseline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i w:val="0"/>
          <w:iCs w:val="0"/>
          <w:color w:val="000000"/>
          <w:spacing w:val="0"/>
          <w:w w:val="100"/>
          <w:kern w:val="0"/>
          <w:sz w:val="32"/>
          <w:szCs w:val="32"/>
          <w:u w:val="none"/>
          <w:vertAlign w:val="baseline"/>
          <w:lang w:val="en-US" w:eastAsia="zh-CN" w:bidi="ar"/>
        </w:rPr>
        <w:t>鄢雨丽  李柳杏  罗茜羽  闫  鹏  石建玲  以善明  宁梦宇陈珅宇  张  昊  蒋  梅  李洋帆  李建坤  胡慧捷  成佳乐左云飞  李  鑫  李家琪  喻广林  李东垚  熊  东  常锦文章力巾  廖宝祺  李玉杰  柳涵懿  董  楠  黄荣婷  易  春陈梅倩</w:t>
      </w:r>
    </w:p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3F257B"/>
    <w:rsid w:val="0D625B94"/>
    <w:rsid w:val="113816D5"/>
    <w:rsid w:val="122F709E"/>
    <w:rsid w:val="13207E3D"/>
    <w:rsid w:val="15C026FE"/>
    <w:rsid w:val="255B2F57"/>
    <w:rsid w:val="33E1784F"/>
    <w:rsid w:val="3E4E3201"/>
    <w:rsid w:val="41A339E2"/>
    <w:rsid w:val="4DDB7CEE"/>
    <w:rsid w:val="633F257B"/>
    <w:rsid w:val="6B360F09"/>
    <w:rsid w:val="6C105873"/>
    <w:rsid w:val="6C970557"/>
    <w:rsid w:val="741A52EF"/>
    <w:rsid w:val="760E05BF"/>
    <w:rsid w:val="7ADB63E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/>
      <w:autoSpaceDN/>
      <w:snapToGrid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96</Words>
  <Characters>97</Characters>
  <TotalTime>56</TotalTime>
  <ScaleCrop>false</ScaleCrop>
  <LinksUpToDate>false</LinksUpToDate>
  <CharactersWithSpaces>159</CharactersWithSpaces>
  <Application>WPS Office_12.1.0.24657_F1E327BC-269C-435d-A152-05C5408002CA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2025-04-07T17:23:00Z</dcterms:created>
  <dc:creator>60910</dc:creator>
  <cp:lastModifiedBy>-bluejeru</cp:lastModifiedBy>
  <dcterms:modified xsi:type="dcterms:W3CDTF">2026-01-27T09:28:42Z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eyJoZGlkIjoiNDc1Zjc5ZDhiYjgyZDdjZjU3MmM4MTRhYzI0YmNkZmIiLCJ1c2VySWQiOiIzMjU3Njk0MzkifQ==</vt:lpwstr>
  </property>
  <property fmtid="{D5CDD505-2E9C-101B-9397-08002B2CF9AE}" pid="3" name="KSOProductBuildVer">
    <vt:lpwstr>2052-12.1.0.24657</vt:lpwstr>
  </property>
  <property fmtid="{D5CDD505-2E9C-101B-9397-08002B2CF9AE}" pid="4" name="ICV">
    <vt:lpwstr>BD7CEB638F6B4071992112BD4F9D3FCC_13</vt:lpwstr>
  </property>
</Properties>
</file>